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FD5DB" w14:textId="0850FFAD" w:rsidR="0030137F" w:rsidRPr="008051AF" w:rsidRDefault="005F6C10">
      <w:pPr>
        <w:spacing w:after="60"/>
        <w:jc w:val="center"/>
        <w:rPr>
          <w:rFonts w:ascii="Roboto" w:hAnsi="Roboto"/>
        </w:rPr>
      </w:pPr>
      <w:r>
        <w:rPr>
          <w:rFonts w:ascii="Roboto" w:hAnsi="Roboto"/>
          <w:b/>
        </w:rPr>
        <w:t>Приложение № 1 към Правилника за Промоционална Продажба СИЛНА ЕСЕН (</w:t>
      </w:r>
      <w:r w:rsidR="0096725F">
        <w:rPr>
          <w:rFonts w:ascii="Roboto" w:hAnsi="Roboto"/>
          <w:b/>
        </w:rPr>
        <w:t>МОЩНА ЕСЕН)</w:t>
      </w:r>
    </w:p>
    <w:p w14:paraId="080FD5DC" w14:textId="77777777" w:rsidR="0030137F" w:rsidRPr="008051AF" w:rsidRDefault="005F6C10">
      <w:pPr>
        <w:spacing w:after="200"/>
        <w:jc w:val="center"/>
        <w:rPr>
          <w:rFonts w:ascii="Roboto" w:hAnsi="Roboto"/>
        </w:rPr>
      </w:pPr>
      <w:r>
        <w:rPr>
          <w:rFonts w:ascii="Roboto" w:hAnsi="Roboto"/>
          <w:b/>
        </w:rPr>
        <w:t>СПИСЪК С ПРОМОЦИОНАЛНИ ПРОДУКТИ</w:t>
      </w:r>
    </w:p>
    <w:p w14:paraId="080FD5DD" w14:textId="77777777" w:rsidR="0030137F" w:rsidRPr="008051AF" w:rsidRDefault="005F6C10">
      <w:pPr>
        <w:spacing w:after="120"/>
        <w:jc w:val="both"/>
        <w:rPr>
          <w:rFonts w:ascii="Roboto" w:hAnsi="Roboto"/>
        </w:rPr>
      </w:pPr>
      <w:r>
        <w:rPr>
          <w:rFonts w:ascii="Roboto" w:hAnsi="Roboto"/>
        </w:rPr>
        <w:t>Промоционалните Продукти по дефиницията им в настоящия Правилник, са изключително продукти с марката Milwaukee, маркирани с номера SKU, посочени в таблицата по-долу. Условието за участие се счита за изпълнено, когато участникът закупи от участващ Дистрибутор комплект, състоящ се от поне един верижен трион M18, едно зарядно устройство и два акумулатора по време на периода на Промоционалната Продажба.</w:t>
      </w:r>
    </w:p>
    <w:p w14:paraId="080FD5DE" w14:textId="77777777" w:rsidR="0030137F" w:rsidRPr="008051AF" w:rsidRDefault="005F6C10">
      <w:pPr>
        <w:spacing w:after="200"/>
        <w:jc w:val="both"/>
        <w:rPr>
          <w:rFonts w:ascii="Roboto" w:hAnsi="Roboto"/>
        </w:rPr>
      </w:pPr>
      <w:r>
        <w:rPr>
          <w:rFonts w:ascii="Roboto" w:hAnsi="Roboto"/>
        </w:rPr>
        <w:t>Участникът може да закупи необходимите компоненти от комплекта като един SKU, съдържащ всички необходими компоненти, или като закупи няколко Промоционални Продукта заедно, чиито параметри се сумират в необходимия комплект. Колоните „Трион“, „Акум.“ и „Зарядно</w:t>
      </w:r>
      <w:r w:rsidR="00FD719D">
        <w:rPr>
          <w:rFonts w:ascii="Roboto" w:hAnsi="Roboto"/>
        </w:rPr>
        <w:t xml:space="preserve"> устр.</w:t>
      </w:r>
      <w:r>
        <w:rPr>
          <w:rFonts w:ascii="Roboto" w:hAnsi="Roboto"/>
        </w:rPr>
        <w:t>“ показват броя на отделните компоненти, включени в даден SKU.</w:t>
      </w:r>
    </w:p>
    <w:tbl>
      <w:tblPr>
        <w:tblW w:w="907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1200"/>
        <w:gridCol w:w="3560"/>
        <w:gridCol w:w="830"/>
        <w:gridCol w:w="900"/>
        <w:gridCol w:w="900"/>
        <w:gridCol w:w="1162"/>
      </w:tblGrid>
      <w:tr w:rsidR="0030137F" w:rsidRPr="008051AF" w14:paraId="080FD5E6" w14:textId="77777777">
        <w:trPr>
          <w:tblHeader/>
        </w:trPr>
        <w:tc>
          <w:tcPr>
            <w:tcW w:w="520" w:type="dxa"/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DF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color w:val="FFFFFF"/>
                <w:sz w:val="18"/>
              </w:rPr>
              <w:t>№</w:t>
            </w:r>
          </w:p>
        </w:tc>
        <w:tc>
          <w:tcPr>
            <w:tcW w:w="1200" w:type="dxa"/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E0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color w:val="FFFFFF"/>
                <w:sz w:val="18"/>
              </w:rPr>
              <w:t>SKU</w:t>
            </w:r>
          </w:p>
        </w:tc>
        <w:tc>
          <w:tcPr>
            <w:tcW w:w="3560" w:type="dxa"/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E1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color w:val="FFFFFF"/>
                <w:sz w:val="18"/>
              </w:rPr>
              <w:t>Наименование на продукта</w:t>
            </w:r>
          </w:p>
        </w:tc>
        <w:tc>
          <w:tcPr>
            <w:tcW w:w="830" w:type="dxa"/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E2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color w:val="FFFFFF"/>
                <w:sz w:val="18"/>
              </w:rPr>
              <w:t>Трион</w:t>
            </w:r>
          </w:p>
        </w:tc>
        <w:tc>
          <w:tcPr>
            <w:tcW w:w="900" w:type="dxa"/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E3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color w:val="FFFFFF"/>
                <w:sz w:val="18"/>
              </w:rPr>
              <w:t>Акум.</w:t>
            </w:r>
          </w:p>
        </w:tc>
        <w:tc>
          <w:tcPr>
            <w:tcW w:w="900" w:type="dxa"/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E4" w14:textId="77777777" w:rsidR="0030137F" w:rsidRPr="00FD719D" w:rsidRDefault="005F6C10" w:rsidP="00FD719D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color w:val="FFFFFF"/>
                <w:sz w:val="18"/>
              </w:rPr>
              <w:t>Зарядно</w:t>
            </w:r>
            <w:r w:rsidR="00FD719D">
              <w:rPr>
                <w:rFonts w:ascii="Roboto" w:hAnsi="Roboto"/>
                <w:b/>
                <w:color w:val="FFFFFF"/>
                <w:sz w:val="18"/>
                <w:lang w:val="pl-PL"/>
              </w:rPr>
              <w:t xml:space="preserve"> </w:t>
            </w:r>
            <w:r w:rsidR="00FD719D">
              <w:rPr>
                <w:rFonts w:ascii="Roboto" w:hAnsi="Roboto"/>
                <w:b/>
                <w:color w:val="FFFFFF"/>
                <w:sz w:val="18"/>
              </w:rPr>
              <w:t>устр.</w:t>
            </w:r>
          </w:p>
        </w:tc>
        <w:tc>
          <w:tcPr>
            <w:tcW w:w="1162" w:type="dxa"/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E5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color w:val="FFFFFF"/>
                <w:sz w:val="18"/>
              </w:rPr>
              <w:t>Пълен комплект¹</w:t>
            </w:r>
          </w:p>
        </w:tc>
      </w:tr>
      <w:tr w:rsidR="0030137F" w:rsidRPr="008051AF" w14:paraId="080FD5EE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E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E8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4933464223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E9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M18FCHS-121 BTY.CHAINSAW IN2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EA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EB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E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ED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5F6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E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2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F0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4933464723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F1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M18FCHS-0 CHAINSAW XXX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F2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F3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F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F5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5FE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F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3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F8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4933471441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F9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 FCHSC-0 CHAIN SAW GUIDE 30 CM XXX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FA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FB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F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FD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606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5F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00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4933471442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01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M18FCHSC-121 M18 CHAINSAW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02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03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0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05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60E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0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5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08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4933479586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09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M18FTHCHS30-0 HANDLE CHAIN SAW 30CM XXX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0A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0B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0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0D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616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0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6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10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4933479587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11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M18FTHCHS30-802 HANDLE CHAINSAW 30CM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12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13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2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1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15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sz w:val="18"/>
              </w:rPr>
              <w:t>ДА</w:t>
            </w:r>
          </w:p>
        </w:tc>
      </w:tr>
      <w:tr w:rsidR="0030137F" w:rsidRPr="008051AF" w14:paraId="080FD61E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1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7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18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4933479588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19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M18FTHCHS35-0 HANDLE CHAIN SAW 35CM XXX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1A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1B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1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1D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626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1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8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20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4933479589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21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M18FTHCHS35-802 HANDLE CHAINSAW 35CM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22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23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2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2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25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sz w:val="18"/>
              </w:rPr>
              <w:t>ДА</w:t>
            </w:r>
          </w:p>
        </w:tc>
      </w:tr>
      <w:tr w:rsidR="0030137F" w:rsidRPr="008051AF" w14:paraId="080FD62E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2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9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28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4933479678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29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M18FCHS35-0 FUEL CHAIN SAW 35CM XXX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2A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2B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2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2D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636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2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10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30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4933479679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31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M18FCHS35-122 FUEL CHAIN SAW 35CM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32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33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2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3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35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sz w:val="18"/>
              </w:rPr>
              <w:t>ДА</w:t>
            </w:r>
          </w:p>
        </w:tc>
      </w:tr>
      <w:tr w:rsidR="0030137F" w:rsidRPr="008051AF" w14:paraId="080FD63E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3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11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38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4933480117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39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M18FHS20-0 PRUNING SAW 20 CM XXX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3A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3B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3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3D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646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3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12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40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4933480118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41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M18FHS20-552 PRUNING SAW 20 CM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42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43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2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4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45" w14:textId="77777777" w:rsidR="0030137F" w:rsidRPr="008051AF" w:rsidRDefault="007F21D7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64E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4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13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48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4933480120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49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M18F2CHS50-0 CHAIN SAW 50CM XXX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4A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4B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4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4D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656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4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14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50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4933480121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51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M18F2CHS50-802 CHAIN SAW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52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53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2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5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55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sz w:val="18"/>
              </w:rPr>
              <w:t>ДА</w:t>
            </w:r>
          </w:p>
        </w:tc>
      </w:tr>
      <w:tr w:rsidR="0030137F" w:rsidRPr="008051AF" w14:paraId="080FD65E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5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15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58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4933480868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59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M18FTPS30-0 TELESCOP POLE SAW 30CM XXX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5A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5B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5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5D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666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5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16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60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4933480869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61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M18FTPS30-121 TELESCOP POLE SAW 30CM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62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63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6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65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66E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6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17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68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4933499217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69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M18FCHS-122 CHAIN SAW 40 CM IN2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6A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6B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2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6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6D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sz w:val="18"/>
              </w:rPr>
              <w:t>ДА</w:t>
            </w:r>
          </w:p>
        </w:tc>
      </w:tr>
      <w:tr w:rsidR="0030137F" w:rsidRPr="008051AF" w14:paraId="080FD676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6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18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70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4933499219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71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M18FCHSC-122 CHAIN SAW 30 CM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72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73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2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7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75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sz w:val="18"/>
              </w:rPr>
              <w:t>ДА</w:t>
            </w:r>
          </w:p>
        </w:tc>
      </w:tr>
      <w:tr w:rsidR="0030137F" w:rsidRPr="008051AF" w14:paraId="080FD67E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7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19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78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4933499221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79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M18FTHCHS30-802 FUEL CHAIN SAW 30 CM IN2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7A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7B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2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7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7D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sz w:val="18"/>
              </w:rPr>
              <w:t>ДА</w:t>
            </w:r>
          </w:p>
        </w:tc>
      </w:tr>
      <w:tr w:rsidR="0030137F" w:rsidRPr="008051AF" w14:paraId="080FD686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7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20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80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4933499222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81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M18FTHCHS35-802 FUELCHAIN SAW 35 CM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82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83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2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8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85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sz w:val="18"/>
              </w:rPr>
              <w:t>ДА</w:t>
            </w:r>
          </w:p>
        </w:tc>
      </w:tr>
      <w:tr w:rsidR="0030137F" w:rsidRPr="008051AF" w14:paraId="080FD68E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8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21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88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4933499223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89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M18FCHS35-122 FUEL CHAIN SAW 35CM IN2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8A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8B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2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8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8D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sz w:val="18"/>
              </w:rPr>
              <w:t>ДА</w:t>
            </w:r>
          </w:p>
        </w:tc>
      </w:tr>
      <w:tr w:rsidR="0030137F" w:rsidRPr="008051AF" w14:paraId="080FD696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8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22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90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4933499227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91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M18FTPS30-121 TELESCOP POLE SAW 30CM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92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93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9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95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69E" w14:textId="77777777" w:rsidTr="005847EF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9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23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98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4933471443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99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M18FCHSC-121 M18 CHAINSAW GB2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9A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9B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9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9D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6A6" w14:textId="77777777" w:rsidTr="005847EF">
        <w:tc>
          <w:tcPr>
            <w:tcW w:w="520" w:type="dxa"/>
            <w:shd w:val="clear" w:color="auto" w:fill="F2F2F2" w:themeFill="background1" w:themeFillShade="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9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24</w:t>
            </w:r>
          </w:p>
        </w:tc>
        <w:tc>
          <w:tcPr>
            <w:tcW w:w="1200" w:type="dxa"/>
            <w:shd w:val="clear" w:color="auto" w:fill="F2F2F2" w:themeFill="background1" w:themeFillShade="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A0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4933479899</w:t>
            </w:r>
          </w:p>
        </w:tc>
        <w:tc>
          <w:tcPr>
            <w:tcW w:w="3560" w:type="dxa"/>
            <w:shd w:val="clear" w:color="auto" w:fill="F2F2F2" w:themeFill="background1" w:themeFillShade="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A1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 xml:space="preserve">M18FCHS35-121 UK CHAIN SAW 35 CM </w:t>
            </w:r>
            <w:r>
              <w:rPr>
                <w:rFonts w:ascii="Roboto" w:hAnsi="Roboto"/>
                <w:sz w:val="18"/>
              </w:rPr>
              <w:lastRenderedPageBreak/>
              <w:t>GB2</w:t>
            </w:r>
          </w:p>
        </w:tc>
        <w:tc>
          <w:tcPr>
            <w:tcW w:w="830" w:type="dxa"/>
            <w:shd w:val="clear" w:color="auto" w:fill="F2F2F2" w:themeFill="background1" w:themeFillShade="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A2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lastRenderedPageBreak/>
              <w:t>1</w:t>
            </w:r>
          </w:p>
        </w:tc>
        <w:tc>
          <w:tcPr>
            <w:tcW w:w="900" w:type="dxa"/>
            <w:shd w:val="clear" w:color="auto" w:fill="F2F2F2" w:themeFill="background1" w:themeFillShade="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A3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shd w:val="clear" w:color="auto" w:fill="F2F2F2" w:themeFill="background1" w:themeFillShade="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A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shd w:val="clear" w:color="auto" w:fill="F2F2F2" w:themeFill="background1" w:themeFillShade="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A5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6AE" w14:textId="77777777" w:rsidTr="005847EF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A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25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A8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4933479990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A9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M18FTHCHS30-802 HANDLE CHAINSAW 30CM GB2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AA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AB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2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A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AD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sz w:val="18"/>
              </w:rPr>
              <w:t>ДА</w:t>
            </w:r>
          </w:p>
        </w:tc>
      </w:tr>
      <w:tr w:rsidR="0030137F" w:rsidRPr="008051AF" w14:paraId="080FD6B6" w14:textId="77777777" w:rsidTr="005847EF">
        <w:tc>
          <w:tcPr>
            <w:tcW w:w="520" w:type="dxa"/>
            <w:shd w:val="clear" w:color="auto" w:fill="F2F2F2" w:themeFill="background1" w:themeFillShade="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A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26</w:t>
            </w:r>
          </w:p>
        </w:tc>
        <w:tc>
          <w:tcPr>
            <w:tcW w:w="1200" w:type="dxa"/>
            <w:shd w:val="clear" w:color="auto" w:fill="F2F2F2" w:themeFill="background1" w:themeFillShade="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B0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4933479991</w:t>
            </w:r>
          </w:p>
        </w:tc>
        <w:tc>
          <w:tcPr>
            <w:tcW w:w="3560" w:type="dxa"/>
            <w:shd w:val="clear" w:color="auto" w:fill="F2F2F2" w:themeFill="background1" w:themeFillShade="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B1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M18FTHCHS35-802 HANDLE CHAINSAW 35CM GB2</w:t>
            </w:r>
          </w:p>
        </w:tc>
        <w:tc>
          <w:tcPr>
            <w:tcW w:w="830" w:type="dxa"/>
            <w:shd w:val="clear" w:color="auto" w:fill="F2F2F2" w:themeFill="background1" w:themeFillShade="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B2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shd w:val="clear" w:color="auto" w:fill="F2F2F2" w:themeFill="background1" w:themeFillShade="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B3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2</w:t>
            </w:r>
          </w:p>
        </w:tc>
        <w:tc>
          <w:tcPr>
            <w:tcW w:w="900" w:type="dxa"/>
            <w:shd w:val="clear" w:color="auto" w:fill="F2F2F2" w:themeFill="background1" w:themeFillShade="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B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shd w:val="clear" w:color="auto" w:fill="F2F2F2" w:themeFill="background1" w:themeFillShade="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B5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sz w:val="18"/>
              </w:rPr>
              <w:t>ДА</w:t>
            </w:r>
          </w:p>
        </w:tc>
      </w:tr>
      <w:tr w:rsidR="0030137F" w:rsidRPr="008051AF" w14:paraId="080FD6BE" w14:textId="77777777" w:rsidTr="005847EF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B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27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B8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4933480870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B9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M18FTPS30-121 TELESCOP POLE SAW 30CM GB2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BA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BB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B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BD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6C6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B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28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C0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4932352959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C1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M12-18C BATTERY CHARGER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C2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C3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C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C5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6CE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C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29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C8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4932430086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C9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M1418C6 BATTERY CHARGER (14-18V) IN2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CA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CB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C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CD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6D6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C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30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D0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4932451079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D1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M12-18FC FAST CHARGER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D2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D3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D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D5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6DE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D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31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D8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4932459205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D9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M12-18 AC 12 Volt Car Charger XXX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DA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DB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D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DD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6E6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D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32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E0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4932471736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E1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M12-18SCEU M12/M18 SUPER CHARGER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E2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E3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E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E5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6EE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E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33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E8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4932472073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E9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M18DFC M18 DUAL BAY RAPID CHARGER IN2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EA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EB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E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ED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6F6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E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34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F0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4932480162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F1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M18PC6 6-BAY PACKOUT COMP. CHARGER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F2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F3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F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F5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6FE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F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35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F8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4932492131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F9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M18FB8 Forge Battery 8 Ah XXX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FA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FB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F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FD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706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6F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36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00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4932492531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01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M18DBSC DUAL BAY SUPER CHARGER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02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03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0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05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70E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0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37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08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4932492651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09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M18FB12 Forge Battery 12 Ah XXX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0A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0B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0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0D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716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0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38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10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4933498610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11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M18FORGENRG-122 M18 FORGENRG KIT 122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12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13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2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1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15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71E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1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39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18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4933498612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19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M18FORGENRG-802 M18 FORGENRG KIT 802 IN2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1A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1B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2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1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1D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726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1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40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20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4933498614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21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M18FORGENRG-122 KIT WITH DBSC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22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23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2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2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25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72E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2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41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28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4933498616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29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M18FORGENRG-802DBSC KIT WITH DBSC IN2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2A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2B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2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2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2D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736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2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42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30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4932498551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31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M18MPC6EU 6-BAY MOBILE CHARGER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32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33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3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35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  <w:tr w:rsidR="0030137F" w:rsidRPr="008051AF" w14:paraId="080FD73E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3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43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38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4932498557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39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M18MDBSC DUAL BAY SUPER CHARGER IN2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3A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3B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3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1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0FD73D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</w:rPr>
              <w:t>НЕ</w:t>
            </w:r>
          </w:p>
        </w:tc>
      </w:tr>
    </w:tbl>
    <w:p w14:paraId="080FD73F" w14:textId="77777777" w:rsidR="0030137F" w:rsidRPr="008051AF" w:rsidRDefault="005F6C10">
      <w:pPr>
        <w:spacing w:before="160" w:after="40"/>
        <w:rPr>
          <w:rFonts w:ascii="Roboto" w:hAnsi="Roboto"/>
          <w:sz w:val="18"/>
          <w:szCs w:val="18"/>
        </w:rPr>
      </w:pPr>
      <w:r>
        <w:rPr>
          <w:rFonts w:ascii="Roboto" w:hAnsi="Roboto"/>
          <w:i/>
          <w:sz w:val="18"/>
        </w:rPr>
        <w:t>¹ „Пълен комплект” = ДА означава SKU, чието закупуване изчерпва условието за комплект (ел. трион + зарядно + два акумулатора). Стойността НЕ означава, че даденият SKU е само елемент от комплекта и трябва да се допълни с липсващите позиции.</w:t>
      </w:r>
    </w:p>
    <w:sectPr w:rsidR="0030137F" w:rsidRPr="008051AF" w:rsidSect="003D4CA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743E3" w14:textId="77777777" w:rsidR="00B620A5" w:rsidRDefault="00B620A5">
      <w:r>
        <w:separator/>
      </w:r>
    </w:p>
  </w:endnote>
  <w:endnote w:type="continuationSeparator" w:id="0">
    <w:p w14:paraId="3D9BC0F0" w14:textId="77777777" w:rsidR="00B620A5" w:rsidRDefault="00B6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FD744" w14:textId="77777777" w:rsidR="0030137F" w:rsidRDefault="005F6C10">
    <w:pPr>
      <w:jc w:val="center"/>
    </w:pPr>
    <w:r>
      <w:rPr>
        <w:sz w:val="14"/>
      </w:rPr>
      <w:t xml:space="preserve">Страница </w:t>
    </w:r>
    <w:r w:rsidR="003D4CA9">
      <w:rPr>
        <w:sz w:val="14"/>
      </w:rPr>
      <w:fldChar w:fldCharType="begin"/>
    </w:r>
    <w:r>
      <w:rPr>
        <w:sz w:val="14"/>
      </w:rPr>
      <w:instrText>PAGE</w:instrText>
    </w:r>
    <w:r w:rsidR="003D4CA9">
      <w:rPr>
        <w:sz w:val="14"/>
      </w:rPr>
      <w:fldChar w:fldCharType="separate"/>
    </w:r>
    <w:r w:rsidR="00FD719D">
      <w:rPr>
        <w:noProof/>
        <w:sz w:val="14"/>
      </w:rPr>
      <w:t>1</w:t>
    </w:r>
    <w:r w:rsidR="003D4CA9">
      <w:rPr>
        <w:sz w:val="14"/>
      </w:rPr>
      <w:fldChar w:fldCharType="end"/>
    </w:r>
    <w:r>
      <w:rPr>
        <w:sz w:val="14"/>
      </w:rPr>
      <w:t xml:space="preserve"> от </w:t>
    </w:r>
    <w:r w:rsidR="003D4CA9">
      <w:rPr>
        <w:sz w:val="14"/>
      </w:rPr>
      <w:fldChar w:fldCharType="begin"/>
    </w:r>
    <w:r>
      <w:rPr>
        <w:sz w:val="14"/>
      </w:rPr>
      <w:instrText>NUMPAGES</w:instrText>
    </w:r>
    <w:r w:rsidR="003D4CA9">
      <w:rPr>
        <w:sz w:val="14"/>
      </w:rPr>
      <w:fldChar w:fldCharType="separate"/>
    </w:r>
    <w:r w:rsidR="00FD719D">
      <w:rPr>
        <w:noProof/>
        <w:sz w:val="14"/>
      </w:rPr>
      <w:t>2</w:t>
    </w:r>
    <w:r w:rsidR="003D4CA9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8BB8F" w14:textId="77777777" w:rsidR="00B620A5" w:rsidRDefault="00B620A5">
      <w:r>
        <w:separator/>
      </w:r>
    </w:p>
  </w:footnote>
  <w:footnote w:type="continuationSeparator" w:id="0">
    <w:p w14:paraId="741F43FF" w14:textId="77777777" w:rsidR="00B620A5" w:rsidRDefault="00B620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C69E1"/>
    <w:multiLevelType w:val="hybridMultilevel"/>
    <w:tmpl w:val="3B9632B2"/>
    <w:lvl w:ilvl="0" w:tplc="60A86CB8">
      <w:start w:val="1"/>
      <w:numFmt w:val="bullet"/>
      <w:lvlText w:val="●"/>
      <w:lvlJc w:val="left"/>
      <w:pPr>
        <w:ind w:left="720" w:hanging="360"/>
      </w:pPr>
    </w:lvl>
    <w:lvl w:ilvl="1" w:tplc="4D066CFC">
      <w:start w:val="1"/>
      <w:numFmt w:val="bullet"/>
      <w:lvlText w:val="○"/>
      <w:lvlJc w:val="left"/>
      <w:pPr>
        <w:ind w:left="1440" w:hanging="360"/>
      </w:pPr>
    </w:lvl>
    <w:lvl w:ilvl="2" w:tplc="9DC28152">
      <w:start w:val="1"/>
      <w:numFmt w:val="bullet"/>
      <w:lvlText w:val="■"/>
      <w:lvlJc w:val="left"/>
      <w:pPr>
        <w:ind w:left="2160" w:hanging="360"/>
      </w:pPr>
    </w:lvl>
    <w:lvl w:ilvl="3" w:tplc="CA388078">
      <w:start w:val="1"/>
      <w:numFmt w:val="bullet"/>
      <w:lvlText w:val="●"/>
      <w:lvlJc w:val="left"/>
      <w:pPr>
        <w:ind w:left="2880" w:hanging="360"/>
      </w:pPr>
    </w:lvl>
    <w:lvl w:ilvl="4" w:tplc="1688C56C">
      <w:start w:val="1"/>
      <w:numFmt w:val="bullet"/>
      <w:lvlText w:val="○"/>
      <w:lvlJc w:val="left"/>
      <w:pPr>
        <w:ind w:left="3600" w:hanging="360"/>
      </w:pPr>
    </w:lvl>
    <w:lvl w:ilvl="5" w:tplc="4BC0773C">
      <w:start w:val="1"/>
      <w:numFmt w:val="bullet"/>
      <w:lvlText w:val="■"/>
      <w:lvlJc w:val="left"/>
      <w:pPr>
        <w:ind w:left="4320" w:hanging="360"/>
      </w:pPr>
    </w:lvl>
    <w:lvl w:ilvl="6" w:tplc="A46A24C2">
      <w:start w:val="1"/>
      <w:numFmt w:val="bullet"/>
      <w:lvlText w:val="●"/>
      <w:lvlJc w:val="left"/>
      <w:pPr>
        <w:ind w:left="5040" w:hanging="360"/>
      </w:pPr>
    </w:lvl>
    <w:lvl w:ilvl="7" w:tplc="76D2DE20">
      <w:start w:val="1"/>
      <w:numFmt w:val="bullet"/>
      <w:lvlText w:val="●"/>
      <w:lvlJc w:val="left"/>
      <w:pPr>
        <w:ind w:left="5760" w:hanging="360"/>
      </w:pPr>
    </w:lvl>
    <w:lvl w:ilvl="8" w:tplc="13948076">
      <w:start w:val="1"/>
      <w:numFmt w:val="bullet"/>
      <w:lvlText w:val="●"/>
      <w:lvlJc w:val="left"/>
      <w:pPr>
        <w:ind w:left="6480" w:hanging="360"/>
      </w:pPr>
    </w:lvl>
  </w:abstractNum>
  <w:num w:numId="1" w16cid:durableId="17600592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137F"/>
    <w:rsid w:val="0014492E"/>
    <w:rsid w:val="001A05A6"/>
    <w:rsid w:val="0030137F"/>
    <w:rsid w:val="003D4CA9"/>
    <w:rsid w:val="005847EF"/>
    <w:rsid w:val="005F6C10"/>
    <w:rsid w:val="007F21D7"/>
    <w:rsid w:val="008051AF"/>
    <w:rsid w:val="0096725F"/>
    <w:rsid w:val="00A87531"/>
    <w:rsid w:val="00A91756"/>
    <w:rsid w:val="00B206D3"/>
    <w:rsid w:val="00B620A5"/>
    <w:rsid w:val="00C22920"/>
    <w:rsid w:val="00C62C26"/>
    <w:rsid w:val="00CC5E4D"/>
    <w:rsid w:val="00E5340D"/>
    <w:rsid w:val="00EB4D63"/>
    <w:rsid w:val="00FD719D"/>
    <w:rsid w:val="00FF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FD5DB"/>
  <w15:docId w15:val="{11DB4183-E33C-46C7-B965-1FF816E61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bg-B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CA9"/>
  </w:style>
  <w:style w:type="paragraph" w:styleId="Heading1">
    <w:name w:val="heading 1"/>
    <w:uiPriority w:val="9"/>
    <w:qFormat/>
    <w:rsid w:val="003D4CA9"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rsid w:val="003D4CA9"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rsid w:val="003D4CA9"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rsid w:val="003D4CA9"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rsid w:val="003D4CA9"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rsid w:val="003D4CA9"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sid w:val="003D4CA9"/>
    <w:rPr>
      <w:sz w:val="56"/>
      <w:szCs w:val="56"/>
    </w:rPr>
  </w:style>
  <w:style w:type="paragraph" w:customStyle="1" w:styleId="Pogrubienie1">
    <w:name w:val="Pogrubienie1"/>
    <w:qFormat/>
    <w:rsid w:val="003D4CA9"/>
    <w:rPr>
      <w:b/>
      <w:bCs/>
    </w:rPr>
  </w:style>
  <w:style w:type="paragraph" w:styleId="ListParagraph">
    <w:name w:val="List Paragraph"/>
    <w:qFormat/>
    <w:rsid w:val="003D4CA9"/>
  </w:style>
  <w:style w:type="character" w:styleId="Hyperlink">
    <w:name w:val="Hyperlink"/>
    <w:uiPriority w:val="99"/>
    <w:unhideWhenUsed/>
    <w:rsid w:val="003D4CA9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3D4CA9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3D4CA9"/>
  </w:style>
  <w:style w:type="character" w:customStyle="1" w:styleId="FootnoteTextChar">
    <w:name w:val="Footnote Text Char"/>
    <w:link w:val="FootnoteText"/>
    <w:uiPriority w:val="99"/>
    <w:semiHidden/>
    <w:unhideWhenUsed/>
    <w:rsid w:val="003D4CA9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3D4CA9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3D4CA9"/>
  </w:style>
  <w:style w:type="character" w:customStyle="1" w:styleId="EndnoteTextChar">
    <w:name w:val="Endnote Text Char"/>
    <w:link w:val="EndnoteText"/>
    <w:uiPriority w:val="99"/>
    <w:semiHidden/>
    <w:unhideWhenUsed/>
    <w:rsid w:val="003D4CA9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A05A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05A6"/>
  </w:style>
  <w:style w:type="paragraph" w:styleId="Footer">
    <w:name w:val="footer"/>
    <w:basedOn w:val="Normal"/>
    <w:link w:val="FooterChar"/>
    <w:uiPriority w:val="99"/>
    <w:unhideWhenUsed/>
    <w:rsid w:val="001A05A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05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555</Words>
  <Characters>3166</Characters>
  <Application>Microsoft Office Word</Application>
  <DocSecurity>0</DocSecurity>
  <Lines>26</Lines>
  <Paragraphs>7</Paragraphs>
  <ScaleCrop>false</ScaleCrop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Stratsimir Stefanov</cp:lastModifiedBy>
  <cp:revision>7</cp:revision>
  <dcterms:created xsi:type="dcterms:W3CDTF">2026-08-31T13:40:00Z</dcterms:created>
  <dcterms:modified xsi:type="dcterms:W3CDTF">2026-09-30T12:58:00Z</dcterms:modified>
</cp:coreProperties>
</file>